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FCB71" w14:textId="12A37E63" w:rsidR="007F38B3" w:rsidRPr="007F38B3" w:rsidRDefault="007F38B3" w:rsidP="007F38B3">
      <w:pPr>
        <w:pStyle w:val="Heading1"/>
      </w:pPr>
      <w:r w:rsidRPr="007F38B3">
        <w:t xml:space="preserve">EBT </w:t>
      </w:r>
      <w:r>
        <w:t>Childcare</w:t>
      </w:r>
      <w:r w:rsidRPr="007F38B3">
        <w:t xml:space="preserve"> </w:t>
      </w:r>
      <w:r>
        <w:t>(</w:t>
      </w:r>
      <w:r w:rsidRPr="007F38B3">
        <w:t>English</w:t>
      </w:r>
      <w:r>
        <w:t>)</w:t>
      </w:r>
    </w:p>
    <w:p w14:paraId="5FF1AEFF" w14:textId="652E58D2" w:rsidR="007F38B3" w:rsidRPr="007F38B3" w:rsidRDefault="007F38B3" w:rsidP="007F38B3">
      <w:r w:rsidRPr="007F38B3">
        <w:t xml:space="preserve">Narrator: This video will show you how to use your access Oklahoma or EBT card at the </w:t>
      </w:r>
      <w:r>
        <w:t>childcare</w:t>
      </w:r>
      <w:r w:rsidRPr="007F38B3">
        <w:t xml:space="preserve"> center or family </w:t>
      </w:r>
      <w:r w:rsidRPr="007F38B3">
        <w:t>childcare</w:t>
      </w:r>
      <w:r w:rsidRPr="007F38B3">
        <w:t xml:space="preserve"> home that your child attends. Every day, when you drop off or pick up your child, you’ll use your EBT card to check your child in and then later to check your child out. This card is how DHS records the attendance of children in </w:t>
      </w:r>
      <w:r w:rsidRPr="007F38B3">
        <w:t>childcare</w:t>
      </w:r>
      <w:r w:rsidRPr="007F38B3">
        <w:t xml:space="preserve"> centers and homes, so that providers can be paid. It is your responsibility to make sure that every time you drop off or pick up </w:t>
      </w:r>
      <w:proofErr w:type="spellStart"/>
      <w:proofErr w:type="gramStart"/>
      <w:r w:rsidRPr="007F38B3">
        <w:t>you</w:t>
      </w:r>
      <w:proofErr w:type="spellEnd"/>
      <w:proofErr w:type="gramEnd"/>
      <w:r w:rsidRPr="007F38B3">
        <w:t xml:space="preserve"> child from </w:t>
      </w:r>
      <w:r w:rsidRPr="007F38B3">
        <w:t>childcare</w:t>
      </w:r>
      <w:r w:rsidRPr="007F38B3">
        <w:t>, you swipe your EBT card so providers can be paid on time. As an EBT cardholder,</w:t>
      </w:r>
      <w:r>
        <w:t xml:space="preserve"> </w:t>
      </w:r>
      <w:r w:rsidRPr="007F38B3">
        <w:rPr>
          <w:b/>
          <w:bCs/>
        </w:rPr>
        <w:t>it is your responsibility to carry your card with you and to swipe it properly</w:t>
      </w:r>
      <w:r w:rsidRPr="007F38B3">
        <w:t>.  </w:t>
      </w:r>
    </w:p>
    <w:p w14:paraId="25A263BA" w14:textId="4FBCE142" w:rsidR="007F38B3" w:rsidRPr="007F38B3" w:rsidRDefault="007F38B3" w:rsidP="007F38B3">
      <w:r w:rsidRPr="007F38B3">
        <w:t xml:space="preserve">[A woman walks into a </w:t>
      </w:r>
      <w:r>
        <w:t>childcare</w:t>
      </w:r>
      <w:r w:rsidRPr="007F38B3">
        <w:t xml:space="preserve"> provider with two children and swipes her EBT card. The EBT card is displayed on screen alongside the narrator of the video, a middle-aged man in a suit.]</w:t>
      </w:r>
    </w:p>
    <w:p w14:paraId="2FD06BDD" w14:textId="1F355377" w:rsidR="007F38B3" w:rsidRPr="007F38B3" w:rsidRDefault="007F38B3" w:rsidP="007F38B3">
      <w:r w:rsidRPr="007F38B3">
        <w:t xml:space="preserve">Narrator: </w:t>
      </w:r>
      <w:proofErr w:type="gramStart"/>
      <w:r w:rsidRPr="007F38B3">
        <w:t>First of all</w:t>
      </w:r>
      <w:proofErr w:type="gramEnd"/>
      <w:r w:rsidRPr="007F38B3">
        <w:t>, let’s look at the EBT or Access Oklahoma Card. Some of you may already have an EBT card because you are receiving food benefits.</w:t>
      </w:r>
      <w:r>
        <w:t xml:space="preserve"> </w:t>
      </w:r>
      <w:r w:rsidRPr="007F38B3">
        <w:rPr>
          <w:b/>
          <w:bCs/>
        </w:rPr>
        <w:t xml:space="preserve">If you already have an EBT card, then you’ll swipe the same card for </w:t>
      </w:r>
      <w:r>
        <w:rPr>
          <w:b/>
          <w:bCs/>
        </w:rPr>
        <w:t>childcare</w:t>
      </w:r>
      <w:r w:rsidRPr="007F38B3">
        <w:rPr>
          <w:b/>
          <w:bCs/>
        </w:rPr>
        <w:t>.</w:t>
      </w:r>
      <w:r w:rsidRPr="007F38B3">
        <w:t xml:space="preserve"> Before you can swipe your card for </w:t>
      </w:r>
      <w:r>
        <w:t>childcare</w:t>
      </w:r>
      <w:r w:rsidRPr="007F38B3">
        <w:t xml:space="preserve">, it must be “linked” to the </w:t>
      </w:r>
      <w:r>
        <w:t>childcare</w:t>
      </w:r>
      <w:r w:rsidRPr="007F38B3">
        <w:t xml:space="preserve"> system. The workers here at the DHS county office will link your card. Do not leave before your card has been linked. If you don’t already have a card, you’ll get one today. It’s easy to use. We’ll show you how. Your card will come with a paper sleeve. It’s a good idea to keep your card in this paper sleeve; it helps to protect your card from being damaged. On the front of your </w:t>
      </w:r>
      <w:proofErr w:type="gramStart"/>
      <w:r w:rsidRPr="007F38B3">
        <w:t>card</w:t>
      </w:r>
      <w:proofErr w:type="gramEnd"/>
      <w:r w:rsidRPr="007F38B3">
        <w:t xml:space="preserve"> you’ll see your name and a long number, this number is your account number. This is how DHS keeps track of who you are, and how you use your card.  </w:t>
      </w:r>
    </w:p>
    <w:p w14:paraId="0B09E5E1" w14:textId="611E888A" w:rsidR="007F38B3" w:rsidRPr="007F38B3" w:rsidRDefault="007F38B3" w:rsidP="007F38B3">
      <w:r w:rsidRPr="007F38B3">
        <w:t>[EBT card is shown with a paper sleeve sliding over it, then back off. The account number on the front of the card is highlighted.]</w:t>
      </w:r>
    </w:p>
    <w:p w14:paraId="763B2C73" w14:textId="29EC3911" w:rsidR="007F38B3" w:rsidRPr="007F38B3" w:rsidRDefault="007F38B3" w:rsidP="007F38B3">
      <w:r w:rsidRPr="007F38B3">
        <w:t>Narrator: Now here’s some important information that you need to know.</w:t>
      </w:r>
      <w:r>
        <w:t xml:space="preserve"> </w:t>
      </w:r>
      <w:r w:rsidRPr="007F38B3">
        <w:rPr>
          <w:b/>
          <w:bCs/>
        </w:rPr>
        <w:t>Never give or loan your EBT card to anyone</w:t>
      </w:r>
      <w:r w:rsidRPr="007F38B3">
        <w:t xml:space="preserve"> including people at your child’s </w:t>
      </w:r>
      <w:r>
        <w:t>childcare</w:t>
      </w:r>
      <w:r w:rsidRPr="007F38B3">
        <w:t xml:space="preserve"> center or home. If you do give your card and PIN number to your </w:t>
      </w:r>
      <w:proofErr w:type="gramStart"/>
      <w:r w:rsidRPr="007F38B3">
        <w:t>provider</w:t>
      </w:r>
      <w:proofErr w:type="gramEnd"/>
      <w:r w:rsidRPr="007F38B3">
        <w:t xml:space="preserve"> it is considered fraud and there will be consequences for you and the provider.  At a minimum, your card will be </w:t>
      </w:r>
      <w:proofErr w:type="gramStart"/>
      <w:r w:rsidRPr="007F38B3">
        <w:t>canceled</w:t>
      </w:r>
      <w:proofErr w:type="gramEnd"/>
      <w:r w:rsidRPr="007F38B3">
        <w:t xml:space="preserve"> and you’ll have to go back to your DHS county office to be issued a new card. In the meantime, you may be responsible for paying for </w:t>
      </w:r>
      <w:r>
        <w:t>childcare</w:t>
      </w:r>
      <w:r w:rsidRPr="007F38B3">
        <w:t>.  </w:t>
      </w:r>
    </w:p>
    <w:p w14:paraId="65298161" w14:textId="1C74237E" w:rsidR="007F38B3" w:rsidRPr="007F38B3" w:rsidRDefault="007F38B3" w:rsidP="007F38B3">
      <w:r w:rsidRPr="007F38B3">
        <w:t xml:space="preserve">Now let’s </w:t>
      </w:r>
      <w:proofErr w:type="gramStart"/>
      <w:r w:rsidRPr="007F38B3">
        <w:t>take a look</w:t>
      </w:r>
      <w:proofErr w:type="gramEnd"/>
      <w:r w:rsidRPr="007F38B3">
        <w:t xml:space="preserve"> at the machine that you’ll use to swipe your card. We call this machine the point of service or POS machine. At the top is a small screen that will flash messages about what the machine is doing. The messages that show up here will guide you through the steps while you check your child in or out. Before you can use your </w:t>
      </w:r>
      <w:proofErr w:type="gramStart"/>
      <w:r w:rsidRPr="007F38B3">
        <w:t>card</w:t>
      </w:r>
      <w:proofErr w:type="gramEnd"/>
      <w:r w:rsidRPr="007F38B3">
        <w:t xml:space="preserve"> you will </w:t>
      </w:r>
      <w:r w:rsidRPr="007F38B3">
        <w:lastRenderedPageBreak/>
        <w:t>need a PIN, PIN stands for</w:t>
      </w:r>
      <w:r>
        <w:t xml:space="preserve"> </w:t>
      </w:r>
      <w:r w:rsidRPr="007F38B3">
        <w:rPr>
          <w:b/>
          <w:bCs/>
        </w:rPr>
        <w:t>Personal Identification Number</w:t>
      </w:r>
      <w:r w:rsidRPr="007F38B3">
        <w:t xml:space="preserve">. A PIN is a number you get to choose, and you will enter this number into the POS machine every time you check your child in or out. Make your PIN easy to remember because you’ll need to know it every time you use your card. Your PIN is private information that only you should know. Never give your PIN to your </w:t>
      </w:r>
      <w:r>
        <w:t>childcare</w:t>
      </w:r>
      <w:r w:rsidRPr="007F38B3">
        <w:t xml:space="preserve"> provider and never write it on the card sleeve. Besides your PIN, you will also have an assigned number for each child in your family. If you do not know the assigned number, the EBT Specialist can write this number on the paper sleeve that holds your card. If you have more than one child in </w:t>
      </w:r>
      <w:r>
        <w:t>childcare</w:t>
      </w:r>
      <w:r w:rsidRPr="007F38B3">
        <w:t xml:space="preserve">, you’ll have to key into the machine a separate number for each child you are checking in or out.  The red X button will cancel your action, the yellow arrow button is to backspace, and the green button is the ENTER key. </w:t>
      </w:r>
    </w:p>
    <w:p w14:paraId="5B1CB0A9" w14:textId="3E1262DB" w:rsidR="007F38B3" w:rsidRPr="007F38B3" w:rsidRDefault="007F38B3" w:rsidP="007F38B3">
      <w:r w:rsidRPr="007F38B3">
        <w:t>[Shots of the POS machine, closeup of the screen reading "SWIPE CARD to Begin," then "PIN Number Required Please ENTER PIN...". Closeup of red "X", yellow arrow, and green "Enter" buttons at bottom of POS machine.]</w:t>
      </w:r>
    </w:p>
    <w:p w14:paraId="2B79BBE5" w14:textId="25CF1788" w:rsidR="007F38B3" w:rsidRPr="007F38B3" w:rsidRDefault="007F38B3" w:rsidP="007F38B3">
      <w:r w:rsidRPr="007F38B3">
        <w:t>Narrator: Before we go on, please be sure you understand this, the screen at the top of the point of service machine will always tell you what it wants you to do next. It is your responsibility to follow the steps listed on the screen. When you follow the steps through the process, the message that displays on the screen will either read</w:t>
      </w:r>
      <w:r>
        <w:t xml:space="preserve"> </w:t>
      </w:r>
      <w:r w:rsidRPr="007F38B3">
        <w:rPr>
          <w:b/>
          <w:bCs/>
        </w:rPr>
        <w:t>Approved</w:t>
      </w:r>
      <w:r w:rsidRPr="007F38B3">
        <w:t>,</w:t>
      </w:r>
      <w:r>
        <w:t xml:space="preserve"> </w:t>
      </w:r>
      <w:r w:rsidRPr="007F38B3">
        <w:rPr>
          <w:b/>
          <w:bCs/>
        </w:rPr>
        <w:t>Pending</w:t>
      </w:r>
      <w:r w:rsidRPr="007F38B3">
        <w:t>, or</w:t>
      </w:r>
      <w:r>
        <w:t xml:space="preserve"> </w:t>
      </w:r>
      <w:r w:rsidRPr="007F38B3">
        <w:rPr>
          <w:b/>
          <w:bCs/>
        </w:rPr>
        <w:t>Denied</w:t>
      </w:r>
      <w:r w:rsidRPr="007F38B3">
        <w:t xml:space="preserve">. If you get a denied </w:t>
      </w:r>
      <w:proofErr w:type="gramStart"/>
      <w:r w:rsidRPr="007F38B3">
        <w:t>message</w:t>
      </w:r>
      <w:proofErr w:type="gramEnd"/>
      <w:r w:rsidRPr="007F38B3">
        <w:t xml:space="preserve"> go ahead and keep swiping, so your child’s attendance is recorded in the POS machine. Then tell your </w:t>
      </w:r>
      <w:r>
        <w:t>childcare</w:t>
      </w:r>
      <w:r w:rsidRPr="007F38B3">
        <w:t xml:space="preserve"> provider and contact your worker at your county office to work the problem out. Your </w:t>
      </w:r>
      <w:r>
        <w:t>childcare</w:t>
      </w:r>
      <w:r w:rsidRPr="007F38B3">
        <w:t xml:space="preserve"> provider has been told that DHS will not pay for denied swipes. In </w:t>
      </w:r>
      <w:proofErr w:type="gramStart"/>
      <w:r w:rsidRPr="007F38B3">
        <w:t>fact</w:t>
      </w:r>
      <w:proofErr w:type="gramEnd"/>
      <w:r w:rsidRPr="007F38B3">
        <w:t xml:space="preserve"> your </w:t>
      </w:r>
      <w:r>
        <w:t>childcare</w:t>
      </w:r>
      <w:r w:rsidRPr="007F38B3">
        <w:t xml:space="preserve"> provider has the right to make you pay for the days when your account displayed the denied message. If you get a denied message, you must contact your worker as soon as you notice </w:t>
      </w:r>
      <w:proofErr w:type="gramStart"/>
      <w:r w:rsidRPr="007F38B3">
        <w:t>a problem</w:t>
      </w:r>
      <w:proofErr w:type="gramEnd"/>
      <w:r w:rsidRPr="007F38B3">
        <w:t xml:space="preserve">. </w:t>
      </w:r>
    </w:p>
    <w:p w14:paraId="13CA7972" w14:textId="77777777" w:rsidR="007F38B3" w:rsidRPr="007F38B3" w:rsidRDefault="007F38B3" w:rsidP="007F38B3">
      <w:r w:rsidRPr="007F38B3">
        <w:t>Remember to keep swiping your card even when you’re receiving these denied messages. Once the problem is corrected you must re-enter the information for the dates in question by doing what we call a previous check-in and a previous check-out. We’ll show you how to do all of this in just a minute.  </w:t>
      </w:r>
    </w:p>
    <w:p w14:paraId="12472F16" w14:textId="04883096" w:rsidR="007F38B3" w:rsidRPr="007F38B3" w:rsidRDefault="007F38B3" w:rsidP="007F38B3">
      <w:r w:rsidRPr="007F38B3">
        <w:t xml:space="preserve">Now here’s another item that you need to know. You may be paying a copayment for your </w:t>
      </w:r>
      <w:r>
        <w:t>childcare</w:t>
      </w:r>
      <w:r w:rsidRPr="007F38B3">
        <w:t xml:space="preserve">; if so, make sure you get and keep a receipt when you pay your copayment. If you ever </w:t>
      </w:r>
      <w:proofErr w:type="gramStart"/>
      <w:r w:rsidRPr="007F38B3">
        <w:t>have to</w:t>
      </w:r>
      <w:proofErr w:type="gramEnd"/>
      <w:r w:rsidRPr="007F38B3">
        <w:t xml:space="preserve"> change </w:t>
      </w:r>
      <w:r>
        <w:t>childcare</w:t>
      </w:r>
      <w:r w:rsidRPr="007F38B3">
        <w:t xml:space="preserve"> providers in the middle of a month, you will need to contact your worker </w:t>
      </w:r>
      <w:proofErr w:type="gramStart"/>
      <w:r w:rsidRPr="007F38B3">
        <w:t>in order to</w:t>
      </w:r>
      <w:proofErr w:type="gramEnd"/>
      <w:r w:rsidRPr="007F38B3">
        <w:t xml:space="preserve"> complete the change of provider in the DHS system.  You may need to show the receipt to the new provider to show that you paid your copayment to the first provider. </w:t>
      </w:r>
      <w:proofErr w:type="gramStart"/>
      <w:r w:rsidRPr="007F38B3">
        <w:t>Okay</w:t>
      </w:r>
      <w:proofErr w:type="gramEnd"/>
      <w:r w:rsidRPr="007F38B3">
        <w:t xml:space="preserve"> keep all of that in mind and let’s see how the card </w:t>
      </w:r>
      <w:proofErr w:type="gramStart"/>
      <w:r w:rsidRPr="007F38B3">
        <w:t>actually works</w:t>
      </w:r>
      <w:proofErr w:type="gramEnd"/>
      <w:r w:rsidRPr="007F38B3">
        <w:t>.  </w:t>
      </w:r>
    </w:p>
    <w:p w14:paraId="473184D8" w14:textId="2D4E9DB4" w:rsidR="007F38B3" w:rsidRPr="007F38B3" w:rsidRDefault="007F38B3" w:rsidP="007F38B3">
      <w:r w:rsidRPr="007F38B3">
        <w:lastRenderedPageBreak/>
        <w:t>[A woman walks into a daycare provider with two girls. She greets the woman at the front desk and swipes her EBT card through the POS machine.]</w:t>
      </w:r>
    </w:p>
    <w:p w14:paraId="1E89BCED" w14:textId="2995267F" w:rsidR="007F38B3" w:rsidRPr="007F38B3" w:rsidRDefault="007F38B3" w:rsidP="007F38B3">
      <w:r w:rsidRPr="007F38B3">
        <w:t xml:space="preserve">Narrator: This is Sara. She just began using the Access Oklahoma EBT card for her family’s </w:t>
      </w:r>
      <w:r>
        <w:t>childcare</w:t>
      </w:r>
      <w:r w:rsidRPr="007F38B3">
        <w:t>. Each morning Sara checks her children in with her card. Remember if you forget your card or fail to swipe, you may be denied care for that day or be responsible for paying the provider yourself. First Sara looks at the screen at the top of the machine. When it’s ready for her to check in it says SWIPE CARD to Begin.” Sara swipes her card through the slot on the right side of the POS machine. The screen says, “Please ENTER PIN.” Sara enters her PIN. She chose to use the house number of the address where she lived when she was a child, because she knew that was a number that she would always remember. Keep in mind that</w:t>
      </w:r>
      <w:r>
        <w:t xml:space="preserve"> </w:t>
      </w:r>
      <w:r w:rsidRPr="007F38B3">
        <w:rPr>
          <w:b/>
          <w:bCs/>
        </w:rPr>
        <w:t>you will choose your own PIN number</w:t>
      </w:r>
      <w:r w:rsidRPr="007F38B3">
        <w:t xml:space="preserve"> so</w:t>
      </w:r>
      <w:r>
        <w:t xml:space="preserve"> </w:t>
      </w:r>
      <w:r w:rsidRPr="007F38B3">
        <w:rPr>
          <w:b/>
          <w:bCs/>
        </w:rPr>
        <w:t>you should use a number that you will always remember</w:t>
      </w:r>
      <w:r w:rsidRPr="007F38B3">
        <w:t>.</w:t>
      </w:r>
      <w:r>
        <w:t xml:space="preserve"> </w:t>
      </w:r>
      <w:r w:rsidRPr="007F38B3">
        <w:rPr>
          <w:b/>
          <w:bCs/>
        </w:rPr>
        <w:t xml:space="preserve">Your PIN number always </w:t>
      </w:r>
      <w:proofErr w:type="gramStart"/>
      <w:r w:rsidRPr="007F38B3">
        <w:rPr>
          <w:b/>
          <w:bCs/>
        </w:rPr>
        <w:t>has to</w:t>
      </w:r>
      <w:proofErr w:type="gramEnd"/>
      <w:r w:rsidRPr="007F38B3">
        <w:rPr>
          <w:b/>
          <w:bCs/>
        </w:rPr>
        <w:t xml:space="preserve"> be four </w:t>
      </w:r>
      <w:proofErr w:type="gramStart"/>
      <w:r w:rsidRPr="007F38B3">
        <w:rPr>
          <w:b/>
          <w:bCs/>
        </w:rPr>
        <w:t>numbers</w:t>
      </w:r>
      <w:proofErr w:type="gramEnd"/>
      <w:r w:rsidRPr="007F38B3">
        <w:t xml:space="preserve"> but it is only for you to know.</w:t>
      </w:r>
      <w:r>
        <w:t xml:space="preserve"> </w:t>
      </w:r>
      <w:r w:rsidRPr="007F38B3">
        <w:rPr>
          <w:b/>
          <w:bCs/>
        </w:rPr>
        <w:t xml:space="preserve">Never give or tell </w:t>
      </w:r>
      <w:proofErr w:type="gramStart"/>
      <w:r w:rsidRPr="007F38B3">
        <w:rPr>
          <w:b/>
          <w:bCs/>
        </w:rPr>
        <w:t>your PIN</w:t>
      </w:r>
      <w:proofErr w:type="gramEnd"/>
      <w:r w:rsidRPr="007F38B3">
        <w:rPr>
          <w:b/>
          <w:bCs/>
        </w:rPr>
        <w:t xml:space="preserve"> to anyone</w:t>
      </w:r>
      <w:r w:rsidRPr="007F38B3">
        <w:t xml:space="preserve"> including people at your child’s </w:t>
      </w:r>
      <w:r>
        <w:t>childcare</w:t>
      </w:r>
      <w:r w:rsidRPr="007F38B3">
        <w:t xml:space="preserve"> center or home. Sara now presses the green enter button.  </w:t>
      </w:r>
    </w:p>
    <w:p w14:paraId="6DA7F1BE" w14:textId="3D725545" w:rsidR="007F38B3" w:rsidRPr="007F38B3" w:rsidRDefault="007F38B3" w:rsidP="007F38B3">
      <w:r w:rsidRPr="007F38B3">
        <w:t xml:space="preserve">[Sara reads the text on the screen that tells her to "SWIPE CARD to Begin." Sara swipes her card, and there is a closeup of the screen that says, "PIN Number Required Please ENTER PIN..." Sara enters her PIN number, then presses the green button on the machine. The screen changes to read, "Attendance Type? </w:t>
      </w:r>
      <w:r>
        <w:br/>
      </w:r>
      <w:r w:rsidRPr="007F38B3">
        <w:t>1-Check In</w:t>
      </w:r>
      <w:r>
        <w:br/>
      </w:r>
      <w:r w:rsidRPr="007F38B3">
        <w:t>2-Check Out</w:t>
      </w:r>
      <w:r>
        <w:br/>
      </w:r>
      <w:r w:rsidRPr="007F38B3">
        <w:t>4-Prev Check In</w:t>
      </w:r>
      <w:r>
        <w:br/>
      </w:r>
      <w:r w:rsidRPr="007F38B3">
        <w:t>5-Prev Check Out</w:t>
      </w:r>
      <w:r>
        <w:br/>
      </w:r>
      <w:r w:rsidRPr="007F38B3">
        <w:t>7-Overnight Out"</w:t>
      </w:r>
      <w:r>
        <w:br/>
      </w:r>
      <w:r w:rsidRPr="007F38B3">
        <w:t>The far-right option at the bottom of the screen says, "Main."]</w:t>
      </w:r>
    </w:p>
    <w:p w14:paraId="60E8B6E1" w14:textId="0E4D951A" w:rsidR="007F38B3" w:rsidRPr="007F38B3" w:rsidRDefault="007F38B3" w:rsidP="007F38B3">
      <w:r w:rsidRPr="007F38B3">
        <w:t xml:space="preserve">Narrator: Now the screen says, “Select attendance type.” Sara selects the number one button; this button is also the button that you use to tell the machine that you are checking children </w:t>
      </w:r>
      <w:proofErr w:type="gramStart"/>
      <w:r w:rsidRPr="007F38B3">
        <w:t>in to</w:t>
      </w:r>
      <w:proofErr w:type="gramEnd"/>
      <w:r w:rsidRPr="007F38B3">
        <w:t xml:space="preserve"> the </w:t>
      </w:r>
      <w:r>
        <w:t>childcare</w:t>
      </w:r>
      <w:r w:rsidRPr="007F38B3">
        <w:t xml:space="preserve"> center or home. Next the screen asks for the person number. Remember each child has been assigned a number, which you or the EBT Specialist can write on the paper sleeve of your card. Sara has two children and she’s checking </w:t>
      </w:r>
      <w:proofErr w:type="gramStart"/>
      <w:r w:rsidRPr="007F38B3">
        <w:t>both of them</w:t>
      </w:r>
      <w:proofErr w:type="gramEnd"/>
      <w:r w:rsidRPr="007F38B3">
        <w:t xml:space="preserve"> in, so she presses four for Anna presses enter, and then presses five for Monica, and presses enter again. Now Sara presses the enter button once again to send the information. Each time you press your last child’s number, you must press enter again to end the transaction and send the information. In just a few seconds the screen shows the word “Approved.” Please wait for the approved message.</w:t>
      </w:r>
      <w:r>
        <w:t xml:space="preserve"> </w:t>
      </w:r>
      <w:r w:rsidRPr="007F38B3">
        <w:rPr>
          <w:b/>
          <w:bCs/>
        </w:rPr>
        <w:t xml:space="preserve">If you don’t see the word approved, or get a message of denied, remember to tell your </w:t>
      </w:r>
      <w:r>
        <w:rPr>
          <w:b/>
          <w:bCs/>
        </w:rPr>
        <w:t>childcare</w:t>
      </w:r>
      <w:r w:rsidRPr="007F38B3">
        <w:rPr>
          <w:b/>
          <w:bCs/>
        </w:rPr>
        <w:t xml:space="preserve"> provider and call DHS.</w:t>
      </w:r>
      <w:r w:rsidRPr="007F38B3">
        <w:t xml:space="preserve"> Besides approved or denied, you might see the word "Pending" on the screen. If </w:t>
      </w:r>
      <w:r w:rsidRPr="007F38B3">
        <w:lastRenderedPageBreak/>
        <w:t xml:space="preserve">you see the word pending, it’s okay, don’t worry about it. </w:t>
      </w:r>
      <w:proofErr w:type="gramStart"/>
      <w:r w:rsidRPr="007F38B3">
        <w:t>However</w:t>
      </w:r>
      <w:proofErr w:type="gramEnd"/>
      <w:r w:rsidRPr="007F38B3">
        <w:t xml:space="preserve"> if you see “Pending different provider,” you need to contact your worker. After everything has been entered and the machine displays the approved message, a record of Sara’s check-in is printed. The paper receipt </w:t>
      </w:r>
      <w:proofErr w:type="gramStart"/>
      <w:r w:rsidRPr="007F38B3">
        <w:t>stays</w:t>
      </w:r>
      <w:proofErr w:type="gramEnd"/>
      <w:r w:rsidRPr="007F38B3">
        <w:t xml:space="preserve"> on the machine for the </w:t>
      </w:r>
      <w:r>
        <w:t>childcare</w:t>
      </w:r>
      <w:r w:rsidRPr="007F38B3">
        <w:t xml:space="preserve"> staff. It’s that easy. </w:t>
      </w:r>
    </w:p>
    <w:p w14:paraId="15D3597B" w14:textId="219A60CA" w:rsidR="007F38B3" w:rsidRPr="007F38B3" w:rsidRDefault="007F38B3" w:rsidP="007F38B3">
      <w:r w:rsidRPr="007F38B3">
        <w:t xml:space="preserve">[POS screen reads, "Check </w:t>
      </w:r>
      <w:proofErr w:type="gramStart"/>
      <w:r w:rsidRPr="007F38B3">
        <w:t>In</w:t>
      </w:r>
      <w:proofErr w:type="gramEnd"/>
      <w:r w:rsidRPr="007F38B3">
        <w:t xml:space="preserve"> Enter Person </w:t>
      </w:r>
      <w:proofErr w:type="gramStart"/>
      <w:r w:rsidRPr="007F38B3">
        <w:t>1 #:</w:t>
      </w:r>
      <w:proofErr w:type="gramEnd"/>
      <w:r w:rsidRPr="007F38B3">
        <w:t xml:space="preserve"> ___". Shot of Sara's EBT card halfway in its paper sleeve. On the sleeve is written "</w:t>
      </w:r>
      <w:proofErr w:type="gramStart"/>
      <w:r w:rsidRPr="007F38B3">
        <w:t>Anna - #</w:t>
      </w:r>
      <w:proofErr w:type="gramEnd"/>
      <w:r w:rsidRPr="007F38B3">
        <w:t xml:space="preserve">4 </w:t>
      </w:r>
      <w:proofErr w:type="gramStart"/>
      <w:r w:rsidRPr="007F38B3">
        <w:t>Monica - #</w:t>
      </w:r>
      <w:proofErr w:type="gramEnd"/>
      <w:r w:rsidRPr="007F38B3">
        <w:t xml:space="preserve">5". Sara enters "4" for Anna, then presses the green "Enter" button and the screen changes to say, "Check </w:t>
      </w:r>
      <w:proofErr w:type="gramStart"/>
      <w:r w:rsidRPr="007F38B3">
        <w:t>In</w:t>
      </w:r>
      <w:proofErr w:type="gramEnd"/>
      <w:r w:rsidRPr="007F38B3">
        <w:t xml:space="preserve"> Enter Person 2 </w:t>
      </w:r>
      <w:proofErr w:type="gramStart"/>
      <w:r w:rsidRPr="007F38B3">
        <w:t>#:_</w:t>
      </w:r>
      <w:proofErr w:type="gramEnd"/>
      <w:r w:rsidRPr="007F38B3">
        <w:t xml:space="preserve">__* Press ENTER again * when finished." After Sara enters 5 for Monica, she hits the green enter button again and the screen says, "Prev Check </w:t>
      </w:r>
      <w:proofErr w:type="gramStart"/>
      <w:r w:rsidRPr="007F38B3">
        <w:t>In</w:t>
      </w:r>
      <w:proofErr w:type="gramEnd"/>
      <w:r w:rsidRPr="007F38B3">
        <w:t xml:space="preserve"> ALL APPROVED Printing Complete. &lt;&lt;Press Any Key&gt;&gt;" and a receipt prints out of the top of the machine.]</w:t>
      </w:r>
    </w:p>
    <w:p w14:paraId="6EABA1F6" w14:textId="7D0AF5E8" w:rsidR="007F38B3" w:rsidRPr="007F38B3" w:rsidRDefault="007F38B3" w:rsidP="007F38B3">
      <w:r w:rsidRPr="007F38B3">
        <w:t xml:space="preserve">Narrator: The next thing we want to look at is checking your children out of </w:t>
      </w:r>
      <w:r>
        <w:t>childcare</w:t>
      </w:r>
      <w:r w:rsidRPr="007F38B3">
        <w:t xml:space="preserve">. </w:t>
      </w:r>
      <w:proofErr w:type="gramStart"/>
      <w:r w:rsidRPr="007F38B3">
        <w:t>So</w:t>
      </w:r>
      <w:proofErr w:type="gramEnd"/>
      <w:r w:rsidRPr="007F38B3">
        <w:t xml:space="preserve"> let’s pretend that Sara left the </w:t>
      </w:r>
      <w:r>
        <w:t>childcare</w:t>
      </w:r>
      <w:r w:rsidRPr="007F38B3">
        <w:t xml:space="preserve"> center, worked all day, and now is coming back to pick up the girls. To check out, Sara swipes her card through the POS machine. The screen tells her to enter her PIN, Sara presses in her PIN, and pushes the enter button. Now the screen reads, “Select an attendance type.” Sara presses </w:t>
      </w:r>
      <w:proofErr w:type="gramStart"/>
      <w:r w:rsidRPr="007F38B3">
        <w:t>the number</w:t>
      </w:r>
      <w:proofErr w:type="gramEnd"/>
      <w:r w:rsidRPr="007F38B3">
        <w:t xml:space="preserve"> two which tells the machine she wants to do a check out. Just like the number one button is to check in, the number two button is to check out. Now the screen asks for the person number, and Sara pushes four for Anna presses enter, then pushes five for Monica and presses the enter button. Then she presses enter again to end the transaction. After a few seconds the screen says “Approved.” The machine starts to </w:t>
      </w:r>
      <w:proofErr w:type="gramStart"/>
      <w:r w:rsidRPr="007F38B3">
        <w:t>print</w:t>
      </w:r>
      <w:proofErr w:type="gramEnd"/>
      <w:r w:rsidRPr="007F38B3">
        <w:t xml:space="preserve"> and Sara knows that she has checked out her girls for the day. See it’s just as easy to check out as it is to check in. </w:t>
      </w:r>
    </w:p>
    <w:p w14:paraId="1A6A9EDC" w14:textId="3D8EDAD0" w:rsidR="007F38B3" w:rsidRPr="007F38B3" w:rsidRDefault="007F38B3" w:rsidP="007F38B3">
      <w:r w:rsidRPr="007F38B3">
        <w:t xml:space="preserve">[Sara returns to the </w:t>
      </w:r>
      <w:r>
        <w:t>childcare</w:t>
      </w:r>
      <w:r w:rsidRPr="007F38B3">
        <w:t xml:space="preserve"> provider, greets the front desk worker, and swipes her card and enters her PIN again. The screen asks for "Attendance Type?" and this time, Sara presses "2." The screen changes to read, "Check Out Enter Person 1 </w:t>
      </w:r>
      <w:proofErr w:type="gramStart"/>
      <w:r w:rsidRPr="007F38B3">
        <w:t>#:_</w:t>
      </w:r>
      <w:proofErr w:type="gramEnd"/>
      <w:r w:rsidRPr="007F38B3">
        <w:t>__" and Sara enters "4," presses "Enter," and then enters "5" as well before pressing "Enter" again. She presses "Enter" again and the machine says, "Contacting Host... Dialing PRIMARY..." then changes to show, "Check Out ALL APPROVED Printing Complete. &lt;&lt;Press Any Key&gt;&gt;." The receipt prints from the top of the machine. Sara smiles and embraces her girls, then leaves to go home.]</w:t>
      </w:r>
    </w:p>
    <w:p w14:paraId="70032CB6" w14:textId="32A24AAD" w:rsidR="007F38B3" w:rsidRPr="007F38B3" w:rsidRDefault="007F38B3" w:rsidP="007F38B3">
      <w:r>
        <w:t xml:space="preserve">Narrator: </w:t>
      </w:r>
      <w:r w:rsidRPr="007F38B3">
        <w:t xml:space="preserve">Once again, remember not to share your PIN with anyone, including the people at your child’s </w:t>
      </w:r>
      <w:r>
        <w:t>childcare</w:t>
      </w:r>
      <w:r w:rsidRPr="007F38B3">
        <w:t xml:space="preserve"> center or home.</w:t>
      </w:r>
      <w:r>
        <w:t xml:space="preserve"> </w:t>
      </w:r>
      <w:r w:rsidRPr="007F38B3">
        <w:rPr>
          <w:b/>
          <w:bCs/>
        </w:rPr>
        <w:t>It’s very important for you to remember to bring your card with you every time you drop off or pick up your children.</w:t>
      </w:r>
      <w:r w:rsidRPr="007F38B3">
        <w:t xml:space="preserve"> If you show up without your card your </w:t>
      </w:r>
      <w:r>
        <w:t>childcare</w:t>
      </w:r>
      <w:r w:rsidRPr="007F38B3">
        <w:t xml:space="preserve"> provider has the right to refuse to provide care for that day or to demand payment directly from you. If you do not swipe your card to check in and check out for each visit, your provider may charge you for that day’s </w:t>
      </w:r>
      <w:r>
        <w:t>childcare</w:t>
      </w:r>
      <w:r w:rsidRPr="007F38B3">
        <w:t xml:space="preserve">. </w:t>
      </w:r>
    </w:p>
    <w:p w14:paraId="11B751CA" w14:textId="03AC0904" w:rsidR="007F38B3" w:rsidRPr="007F38B3" w:rsidRDefault="007F38B3" w:rsidP="007F38B3">
      <w:r w:rsidRPr="007F38B3">
        <w:lastRenderedPageBreak/>
        <w:t>Now, even with your best efforts there may be an occasional day when you miss checking your child in or out. If that ever happens to you there is a way to go back and make up the check in and out with the simple process called</w:t>
      </w:r>
      <w:r>
        <w:t xml:space="preserve"> </w:t>
      </w:r>
      <w:r w:rsidRPr="007F38B3">
        <w:rPr>
          <w:b/>
          <w:bCs/>
        </w:rPr>
        <w:t>Previous Check-In</w:t>
      </w:r>
      <w:r w:rsidRPr="007F38B3">
        <w:t xml:space="preserve"> and</w:t>
      </w:r>
      <w:r>
        <w:t xml:space="preserve"> </w:t>
      </w:r>
      <w:r w:rsidRPr="007F38B3">
        <w:rPr>
          <w:b/>
          <w:bCs/>
        </w:rPr>
        <w:t>Previous Check-Out</w:t>
      </w:r>
      <w:r w:rsidRPr="007F38B3">
        <w:t xml:space="preserve">. Be sure to ask your </w:t>
      </w:r>
      <w:r>
        <w:t>childcare</w:t>
      </w:r>
      <w:r w:rsidRPr="007F38B3">
        <w:t xml:space="preserve"> provider what their policy is on allowing you to do a previous check-in and previous check-out. Most providers will allow you to do this </w:t>
      </w:r>
      <w:proofErr w:type="gramStart"/>
      <w:r w:rsidRPr="007F38B3">
        <w:t>every once in a while</w:t>
      </w:r>
      <w:proofErr w:type="gramEnd"/>
      <w:r w:rsidRPr="007F38B3">
        <w:t xml:space="preserve">, </w:t>
      </w:r>
      <w:proofErr w:type="gramStart"/>
      <w:r w:rsidRPr="007F38B3">
        <w:t>as long as</w:t>
      </w:r>
      <w:proofErr w:type="gramEnd"/>
      <w:r w:rsidRPr="007F38B3">
        <w:t xml:space="preserve"> you do it no more than nine days after the missed date. </w:t>
      </w:r>
      <w:proofErr w:type="gramStart"/>
      <w:r w:rsidRPr="007F38B3">
        <w:t>However</w:t>
      </w:r>
      <w:proofErr w:type="gramEnd"/>
      <w:r w:rsidRPr="007F38B3">
        <w:t xml:space="preserve"> some providers may demand that you pay them the money yourself until they receive payment from DHS. </w:t>
      </w:r>
    </w:p>
    <w:p w14:paraId="551E9333" w14:textId="77777777" w:rsidR="007F38B3" w:rsidRPr="007F38B3" w:rsidRDefault="007F38B3" w:rsidP="007F38B3">
      <w:r w:rsidRPr="007F38B3">
        <w:t xml:space="preserve">Let’s look at an example of a previous check-in and previous check-out. Sara remembered that she missed checking her girls in and out earlier in the week, so she’s going to do it today. Sara swipes her card, the screen reads “Enter PIN.” Sara pressed her PIN and pushed the enter button. Next the screen reads “Enter attendance type.” The number four button is also used to tell the machine that a previous check-in is being entered. Sara presses the number four button, now the screen reads “Enter date.” Sara enters the date that she missed </w:t>
      </w:r>
      <w:proofErr w:type="gramStart"/>
      <w:r w:rsidRPr="007F38B3">
        <w:t>in order to</w:t>
      </w:r>
      <w:proofErr w:type="gramEnd"/>
      <w:r w:rsidRPr="007F38B3">
        <w:t xml:space="preserve"> do the previous check-in. The date </w:t>
      </w:r>
      <w:proofErr w:type="gramStart"/>
      <w:r w:rsidRPr="007F38B3">
        <w:t>has to</w:t>
      </w:r>
      <w:proofErr w:type="gramEnd"/>
      <w:r w:rsidRPr="007F38B3">
        <w:t xml:space="preserve"> be punched in with two numbers for the month and two numbers for the day. Since Sara’s entering information for May 4th, she will have to press zero 5 zero 4. That’s zero 5 for the month of May and zero 4 for the 4th day. </w:t>
      </w:r>
    </w:p>
    <w:p w14:paraId="1366DAB1" w14:textId="0591A12A" w:rsidR="007F38B3" w:rsidRPr="007F38B3" w:rsidRDefault="007F38B3" w:rsidP="007F38B3">
      <w:r w:rsidRPr="007F38B3">
        <w:t xml:space="preserve">[Sara swipes her card and the screen cycles through asking for her PIN, which she enters, Attendance Type, for which she selects "4," and the "Prev Check </w:t>
      </w:r>
      <w:proofErr w:type="gramStart"/>
      <w:r w:rsidRPr="007F38B3">
        <w:t>In</w:t>
      </w:r>
      <w:proofErr w:type="gramEnd"/>
      <w:r w:rsidRPr="007F38B3">
        <w:t xml:space="preserve"> Date: MM/DD."] </w:t>
      </w:r>
    </w:p>
    <w:p w14:paraId="29881A1A" w14:textId="77777777" w:rsidR="007F38B3" w:rsidRPr="007F38B3" w:rsidRDefault="007F38B3" w:rsidP="007F38B3">
      <w:r w:rsidRPr="007F38B3">
        <w:t xml:space="preserve">Narrator: Now Sara presses enter and the screen reads “Enter time.” Sara remembers that she had an early meeting on May the 4th and dropped the girls off at 7:45AM. Here again you </w:t>
      </w:r>
      <w:proofErr w:type="gramStart"/>
      <w:r w:rsidRPr="007F38B3">
        <w:t>have to</w:t>
      </w:r>
      <w:proofErr w:type="gramEnd"/>
      <w:r w:rsidRPr="007F38B3">
        <w:t xml:space="preserve"> use two numbers for the hour and two numbers for the minutes, so she presses zero 7 for the hour and 45 for the minutes. Then she pushes enter and the screen reads “three for AM or six for PM” The number three button is also used to tell the machine that you mean AM, and the number six button also means PM. Sara pushes the number 3 button and the machine knows that she is entering a previous check in for May 4th at 7:45AM. Next the screen asks for the person number. Sara enters four for Anna, pushes </w:t>
      </w:r>
      <w:proofErr w:type="gramStart"/>
      <w:r w:rsidRPr="007F38B3">
        <w:t>enter then</w:t>
      </w:r>
      <w:proofErr w:type="gramEnd"/>
      <w:r w:rsidRPr="007F38B3">
        <w:t xml:space="preserve"> five for Monica, and </w:t>
      </w:r>
      <w:proofErr w:type="gramStart"/>
      <w:r w:rsidRPr="007F38B3">
        <w:t>pushes enter</w:t>
      </w:r>
      <w:proofErr w:type="gramEnd"/>
      <w:r w:rsidRPr="007F38B3">
        <w:t xml:space="preserve">. She pushes enter again to end the transaction. In a few seconds the screen says “Pending” and the machine starts printing the receipt. Previous in and previous out swipes will always show as pending and do not require a call </w:t>
      </w:r>
      <w:proofErr w:type="gramStart"/>
      <w:r w:rsidRPr="007F38B3">
        <w:t>to</w:t>
      </w:r>
      <w:proofErr w:type="gramEnd"/>
      <w:r w:rsidRPr="007F38B3">
        <w:t xml:space="preserve"> your worker.  </w:t>
      </w:r>
    </w:p>
    <w:p w14:paraId="6670B367" w14:textId="460BA08E" w:rsidR="007F38B3" w:rsidRPr="007F38B3" w:rsidRDefault="007F38B3" w:rsidP="007F38B3">
      <w:r w:rsidRPr="007F38B3">
        <w:t xml:space="preserve">[Sara enters "05/04," which the video highlights with a red box. Once she presses "Enter," a line appears on the screen for "Time: HH:MM"; Sara enters "07:45." Options appear on the screen: "3-AM / 6-PM?" She presses 3 to indicate 7:45 AM, and the screen changes to </w:t>
      </w:r>
      <w:r w:rsidRPr="007F38B3">
        <w:lastRenderedPageBreak/>
        <w:t>reflect her entry, "Prev Check In 05/04/2017 07:45am" and asks her to enter the Person number, which Sara does for both of her daughters, then presses "Enter" again.]</w:t>
      </w:r>
    </w:p>
    <w:p w14:paraId="3A8603C9" w14:textId="77777777" w:rsidR="007F38B3" w:rsidRPr="007F38B3" w:rsidRDefault="007F38B3" w:rsidP="007F38B3">
      <w:r w:rsidRPr="007F38B3">
        <w:t xml:space="preserve">Narrator: Now, Sara has finished a previous check-in, Sara also needs to check the girls out for May 4th so, she needs to do a previous check-out for that day too. Sara waits for the screen at the top of the machine to read “Please swipe card.” Sara swipes her card, now the screen reads “Please enter PIN.” Sara enters her PIN and presses enter. The screen now reads “Select attendance type.” The number five button is used to tell the machine that a previous check out is wanted. Sara presses the number five and now the screen reads, “Enter date.” </w:t>
      </w:r>
      <w:proofErr w:type="gramStart"/>
      <w:r w:rsidRPr="007F38B3">
        <w:t>So</w:t>
      </w:r>
      <w:proofErr w:type="gramEnd"/>
      <w:r w:rsidRPr="007F38B3">
        <w:t xml:space="preserve"> Sara presses zero 5 for the month of May and zero 4 for the date May 4th.  She presses enter and the screen displays “Enter time.” She presses zero 515 for 5:15, presses enter and the screen reads, “3 for AM and 6 for PM.” The number six button is used for PM, so she presses six. Now the screen asks for the person number. Sara presses four and </w:t>
      </w:r>
      <w:proofErr w:type="gramStart"/>
      <w:r w:rsidRPr="007F38B3">
        <w:t>enter</w:t>
      </w:r>
      <w:proofErr w:type="gramEnd"/>
      <w:r w:rsidRPr="007F38B3">
        <w:t xml:space="preserve"> for Anna, then five and </w:t>
      </w:r>
      <w:proofErr w:type="gramStart"/>
      <w:r w:rsidRPr="007F38B3">
        <w:t>enter</w:t>
      </w:r>
      <w:proofErr w:type="gramEnd"/>
      <w:r w:rsidRPr="007F38B3">
        <w:t xml:space="preserve"> for Monica. She then presses the enter button again to end the transaction. She waits a few seconds and the screen says pending. Remember previous in and out swipes will always show as pending and do not require a call to your worker, and she’s finished. </w:t>
      </w:r>
    </w:p>
    <w:p w14:paraId="783A9CEC" w14:textId="0376EA9C" w:rsidR="007F38B3" w:rsidRPr="007F38B3" w:rsidRDefault="007F38B3" w:rsidP="007F38B3">
      <w:r w:rsidRPr="007F38B3">
        <w:t>[Closeup of the screen showing to "SWIPE CARD," then to "ENTER PIN," then "Attendance Type?" with "5-Prev Check Out" highlighted with a red box" in the video. The next screen asks for the Date and Time of the previous check out, for which Sara enters 05/04 and 05:15 PM, respectively. The next screen allows Sara to enter the person number for both of her daughters.]</w:t>
      </w:r>
    </w:p>
    <w:p w14:paraId="776026D3" w14:textId="7ACA9AD0" w:rsidR="007F38B3" w:rsidRPr="007F38B3" w:rsidRDefault="007F38B3" w:rsidP="007F38B3">
      <w:r w:rsidRPr="007F38B3">
        <w:t xml:space="preserve">Narrator: Finally, if you work overnight shifts and use </w:t>
      </w:r>
      <w:r>
        <w:t>childcare</w:t>
      </w:r>
      <w:r w:rsidRPr="007F38B3">
        <w:t xml:space="preserve"> during the night, we need to go over one more thing.</w:t>
      </w:r>
      <w:r>
        <w:t xml:space="preserve"> </w:t>
      </w:r>
      <w:r w:rsidRPr="007F38B3">
        <w:rPr>
          <w:b/>
          <w:bCs/>
        </w:rPr>
        <w:t xml:space="preserve">Because your child is spending the night in </w:t>
      </w:r>
      <w:r>
        <w:rPr>
          <w:b/>
          <w:bCs/>
        </w:rPr>
        <w:t>childcare</w:t>
      </w:r>
      <w:r w:rsidRPr="007F38B3">
        <w:rPr>
          <w:b/>
          <w:bCs/>
        </w:rPr>
        <w:t xml:space="preserve"> and the date changes from one day to the next at midnight, the POS machine </w:t>
      </w:r>
      <w:proofErr w:type="gramStart"/>
      <w:r w:rsidRPr="007F38B3">
        <w:rPr>
          <w:b/>
          <w:bCs/>
        </w:rPr>
        <w:t>has to</w:t>
      </w:r>
      <w:proofErr w:type="gramEnd"/>
      <w:r w:rsidRPr="007F38B3">
        <w:rPr>
          <w:b/>
          <w:bCs/>
        </w:rPr>
        <w:t xml:space="preserve"> be told that the child was in care when the date </w:t>
      </w:r>
      <w:proofErr w:type="gramStart"/>
      <w:r w:rsidRPr="007F38B3">
        <w:rPr>
          <w:b/>
          <w:bCs/>
        </w:rPr>
        <w:t>changed</w:t>
      </w:r>
      <w:proofErr w:type="gramEnd"/>
      <w:r w:rsidRPr="007F38B3">
        <w:rPr>
          <w:b/>
          <w:bCs/>
        </w:rPr>
        <w:t>.</w:t>
      </w:r>
      <w:r w:rsidRPr="007F38B3">
        <w:t xml:space="preserve">  </w:t>
      </w:r>
    </w:p>
    <w:p w14:paraId="79D51199" w14:textId="6C009280" w:rsidR="007F38B3" w:rsidRPr="007F38B3" w:rsidRDefault="007F38B3" w:rsidP="007F38B3">
      <w:r w:rsidRPr="007F38B3">
        <w:t xml:space="preserve">Let’s check in with Sara again. Sara’s been moved to the overnight shift at </w:t>
      </w:r>
      <w:proofErr w:type="gramStart"/>
      <w:r w:rsidRPr="007F38B3">
        <w:t>work</w:t>
      </w:r>
      <w:proofErr w:type="gramEnd"/>
      <w:r w:rsidRPr="007F38B3">
        <w:t xml:space="preserve"> and the girls are now spending each night in </w:t>
      </w:r>
      <w:r>
        <w:t>childcare</w:t>
      </w:r>
      <w:r w:rsidRPr="007F38B3">
        <w:t xml:space="preserve">. When Sara comes to pick the girls </w:t>
      </w:r>
      <w:proofErr w:type="gramStart"/>
      <w:r w:rsidRPr="007F38B3">
        <w:t>up</w:t>
      </w:r>
      <w:proofErr w:type="gramEnd"/>
      <w:r w:rsidRPr="007F38B3">
        <w:t xml:space="preserve"> she follows a different procedure to check them out from an overnight stay.</w:t>
      </w:r>
      <w:r>
        <w:t xml:space="preserve"> </w:t>
      </w:r>
      <w:r w:rsidRPr="007F38B3">
        <w:rPr>
          <w:b/>
          <w:bCs/>
        </w:rPr>
        <w:t>She checked the girls in at 9:15PM the night before which was May 8th, she is picking them up at 5:30AM the next morning which is May 9th.</w:t>
      </w:r>
      <w:r w:rsidRPr="007F38B3">
        <w:t xml:space="preserve"> First she swipes her card. Now the screen </w:t>
      </w:r>
      <w:proofErr w:type="gramStart"/>
      <w:r w:rsidRPr="007F38B3">
        <w:t>says</w:t>
      </w:r>
      <w:proofErr w:type="gramEnd"/>
      <w:r w:rsidRPr="007F38B3">
        <w:t xml:space="preserve"> “Enter PIN,” so she punches in her </w:t>
      </w:r>
      <w:proofErr w:type="gramStart"/>
      <w:r w:rsidRPr="007F38B3">
        <w:t>four digit</w:t>
      </w:r>
      <w:proofErr w:type="gramEnd"/>
      <w:r w:rsidRPr="007F38B3">
        <w:t xml:space="preserve"> PIN and presses enter. Now the screen reads “Select attendance type,” she pushes the number seven button that tells the machine Sara wants to do an overnight check out. The screen then asks for the person number, Sara presses four and enter for </w:t>
      </w:r>
      <w:proofErr w:type="gramStart"/>
      <w:r w:rsidRPr="007F38B3">
        <w:t>Anna, and</w:t>
      </w:r>
      <w:proofErr w:type="gramEnd"/>
      <w:r w:rsidRPr="007F38B3">
        <w:t xml:space="preserve"> then presses five and enter for Monica. She then presses the enter button again to end the transaction. In a few seconds the screen says “Approved.” </w:t>
      </w:r>
      <w:r w:rsidRPr="007F38B3">
        <w:lastRenderedPageBreak/>
        <w:t xml:space="preserve">Keep in mind that if you check your children out before midnight there’s no need to use the number seven, that’s all there is to it. </w:t>
      </w:r>
    </w:p>
    <w:p w14:paraId="721AB8BB" w14:textId="6BACFCD2" w:rsidR="007F38B3" w:rsidRPr="007F38B3" w:rsidRDefault="007F38B3" w:rsidP="007F38B3">
      <w:r w:rsidRPr="007F38B3">
        <w:t xml:space="preserve">[Sara walks into the </w:t>
      </w:r>
      <w:r>
        <w:t>childcare</w:t>
      </w:r>
      <w:r w:rsidRPr="007F38B3">
        <w:t xml:space="preserve"> provider, swipes her card, enters her PIN, selects "7-Overnight Out" for Attendance Type, and enters the person number for both Anna and Monica.]</w:t>
      </w:r>
    </w:p>
    <w:p w14:paraId="18D036FB" w14:textId="10DA0CC8" w:rsidR="007F38B3" w:rsidRPr="007F38B3" w:rsidRDefault="007F38B3" w:rsidP="007F38B3">
      <w:r w:rsidRPr="007F38B3">
        <w:t xml:space="preserve">Narrator: </w:t>
      </w:r>
      <w:proofErr w:type="gramStart"/>
      <w:r w:rsidRPr="007F38B3">
        <w:t>So</w:t>
      </w:r>
      <w:proofErr w:type="gramEnd"/>
      <w:r w:rsidRPr="007F38B3">
        <w:t xml:space="preserve"> we’ve seen Sara go through a</w:t>
      </w:r>
      <w:r>
        <w:t xml:space="preserve"> </w:t>
      </w:r>
      <w:r w:rsidRPr="007F38B3">
        <w:rPr>
          <w:b/>
          <w:bCs/>
        </w:rPr>
        <w:t>check-in</w:t>
      </w:r>
      <w:r w:rsidRPr="007F38B3">
        <w:t>, a</w:t>
      </w:r>
      <w:r>
        <w:t xml:space="preserve"> </w:t>
      </w:r>
      <w:r w:rsidRPr="007F38B3">
        <w:rPr>
          <w:b/>
          <w:bCs/>
        </w:rPr>
        <w:t>check-out</w:t>
      </w:r>
      <w:r w:rsidRPr="007F38B3">
        <w:t>, a</w:t>
      </w:r>
      <w:r>
        <w:t xml:space="preserve"> </w:t>
      </w:r>
      <w:r w:rsidRPr="007F38B3">
        <w:rPr>
          <w:b/>
          <w:bCs/>
        </w:rPr>
        <w:t>previous check-in</w:t>
      </w:r>
      <w:r w:rsidRPr="007F38B3">
        <w:t>, and a</w:t>
      </w:r>
      <w:r>
        <w:t xml:space="preserve"> </w:t>
      </w:r>
      <w:r w:rsidRPr="007F38B3">
        <w:rPr>
          <w:b/>
          <w:bCs/>
        </w:rPr>
        <w:t>previous check-out</w:t>
      </w:r>
      <w:r w:rsidRPr="007F38B3">
        <w:t>, an</w:t>
      </w:r>
      <w:r>
        <w:t xml:space="preserve"> </w:t>
      </w:r>
      <w:r w:rsidRPr="007F38B3">
        <w:rPr>
          <w:b/>
          <w:bCs/>
        </w:rPr>
        <w:t>overnight check-in</w:t>
      </w:r>
      <w:r w:rsidRPr="007F38B3">
        <w:t>, and an</w:t>
      </w:r>
      <w:r>
        <w:t xml:space="preserve"> </w:t>
      </w:r>
      <w:r w:rsidRPr="007F38B3">
        <w:rPr>
          <w:b/>
          <w:bCs/>
        </w:rPr>
        <w:t>overnight check-out</w:t>
      </w:r>
      <w:r w:rsidRPr="007F38B3">
        <w:t xml:space="preserve">. It’s </w:t>
      </w:r>
      <w:proofErr w:type="gramStart"/>
      <w:r w:rsidRPr="007F38B3">
        <w:t>pretty simple</w:t>
      </w:r>
      <w:proofErr w:type="gramEnd"/>
      <w:r w:rsidRPr="007F38B3">
        <w:t xml:space="preserve"> and now you’re just about ready to use your Access Oklahoma EBT card for </w:t>
      </w:r>
      <w:r>
        <w:t>childcare</w:t>
      </w:r>
      <w:r w:rsidRPr="007F38B3">
        <w:t xml:space="preserve">. </w:t>
      </w:r>
      <w:proofErr w:type="gramStart"/>
      <w:r w:rsidRPr="007F38B3">
        <w:t>But,</w:t>
      </w:r>
      <w:proofErr w:type="gramEnd"/>
      <w:r w:rsidRPr="007F38B3">
        <w:t xml:space="preserve"> there are a few more things you need to know.</w:t>
      </w:r>
      <w:r>
        <w:t xml:space="preserve"> </w:t>
      </w:r>
      <w:r w:rsidRPr="007F38B3">
        <w:rPr>
          <w:b/>
          <w:bCs/>
        </w:rPr>
        <w:t>There must be an IN swipe before an OUT swipe</w:t>
      </w:r>
      <w:r w:rsidRPr="007F38B3">
        <w:t xml:space="preserve"> </w:t>
      </w:r>
      <w:proofErr w:type="gramStart"/>
      <w:r w:rsidRPr="007F38B3">
        <w:t>in order for</w:t>
      </w:r>
      <w:proofErr w:type="gramEnd"/>
      <w:r w:rsidRPr="007F38B3">
        <w:t xml:space="preserve"> DHS to pay the provider for that day.  An IN swipe without a corresponding OUT swipe for that day will result in a partial payment to the provider.  No matter how well you take care of your card, sometimes they simply wear out. You’ll know if this happens because your card won’t </w:t>
      </w:r>
      <w:proofErr w:type="gramStart"/>
      <w:r w:rsidRPr="007F38B3">
        <w:t>read</w:t>
      </w:r>
      <w:proofErr w:type="gramEnd"/>
      <w:r w:rsidRPr="007F38B3">
        <w:t xml:space="preserve"> </w:t>
      </w:r>
      <w:proofErr w:type="gramStart"/>
      <w:r w:rsidRPr="007F38B3">
        <w:t>in</w:t>
      </w:r>
      <w:proofErr w:type="gramEnd"/>
      <w:r w:rsidRPr="007F38B3">
        <w:t xml:space="preserve"> the machine when you swipe it.</w:t>
      </w:r>
      <w:r>
        <w:t xml:space="preserve"> </w:t>
      </w:r>
      <w:r w:rsidRPr="007F38B3">
        <w:rPr>
          <w:b/>
          <w:bCs/>
        </w:rPr>
        <w:t>If this happens or if you lose your card, you’ll need to go to your DHS county office and get a new one.</w:t>
      </w:r>
      <w:r w:rsidRPr="007F38B3">
        <w:t xml:space="preserve">  </w:t>
      </w:r>
    </w:p>
    <w:p w14:paraId="18EE21B7" w14:textId="7CBF0FDA" w:rsidR="007F38B3" w:rsidRPr="007F38B3" w:rsidRDefault="007F38B3" w:rsidP="007F38B3">
      <w:r w:rsidRPr="007F38B3">
        <w:t xml:space="preserve">Another thing we need to talk about is when you need to have someone else pick your children up from </w:t>
      </w:r>
      <w:r>
        <w:t>childcare</w:t>
      </w:r>
      <w:r w:rsidRPr="007F38B3">
        <w:t>. To make it possible for someone else to pick up your child, you’ll need to know about</w:t>
      </w:r>
      <w:r>
        <w:t xml:space="preserve"> </w:t>
      </w:r>
      <w:r w:rsidRPr="007F38B3">
        <w:rPr>
          <w:b/>
          <w:bCs/>
        </w:rPr>
        <w:t>Authorized Representatives</w:t>
      </w:r>
      <w:r w:rsidRPr="007F38B3">
        <w:t>. When you can’t pick up your children, an authorized representative is someone who picks them up for you.</w:t>
      </w:r>
      <w:r>
        <w:t xml:space="preserve"> </w:t>
      </w:r>
      <w:r w:rsidRPr="007F38B3">
        <w:rPr>
          <w:b/>
          <w:bCs/>
        </w:rPr>
        <w:t>Authorized representatives must have their own card and PIN.</w:t>
      </w:r>
      <w:r w:rsidRPr="007F38B3">
        <w:t xml:space="preserve"> You cannot loan your card to someone else to pick up your children.</w:t>
      </w:r>
      <w:r>
        <w:t xml:space="preserve"> </w:t>
      </w:r>
      <w:r w:rsidRPr="007F38B3">
        <w:rPr>
          <w:b/>
          <w:bCs/>
        </w:rPr>
        <w:t>You may choose one person you want as an authorized representative.</w:t>
      </w:r>
      <w:r w:rsidRPr="007F38B3">
        <w:t xml:space="preserve"> Your authorized representative can never be your </w:t>
      </w:r>
      <w:r>
        <w:t>childcare</w:t>
      </w:r>
      <w:r w:rsidRPr="007F38B3">
        <w:t xml:space="preserve"> provider or anyone who works at the </w:t>
      </w:r>
      <w:r>
        <w:t>childcare</w:t>
      </w:r>
      <w:r w:rsidRPr="007F38B3">
        <w:t xml:space="preserve"> center or home.  </w:t>
      </w:r>
    </w:p>
    <w:p w14:paraId="6CDB4ACD" w14:textId="48E01AAF" w:rsidR="007F38B3" w:rsidRPr="007F38B3" w:rsidRDefault="007F38B3" w:rsidP="007F38B3">
      <w:r w:rsidRPr="007F38B3">
        <w:rPr>
          <w:b/>
          <w:bCs/>
        </w:rPr>
        <w:t>Authorized representatives must have their own card and PIN.</w:t>
      </w:r>
      <w:r w:rsidRPr="007F38B3">
        <w:t xml:space="preserve"> You cannot loan your card to someone else to pick up your children. You will be issued one card on your </w:t>
      </w:r>
      <w:proofErr w:type="gramStart"/>
      <w:r w:rsidRPr="007F38B3">
        <w:t>account</w:t>
      </w:r>
      <w:proofErr w:type="gramEnd"/>
      <w:r w:rsidRPr="007F38B3">
        <w:t xml:space="preserve"> and your authorized representative will be issued another card on your account. Your card and your authorized representative’s card are the only cards that will be linked to your account. If you have somebody besides you or your authorized representative pick up your child, then you’ll have to do a previous </w:t>
      </w:r>
      <w:proofErr w:type="gramStart"/>
      <w:r w:rsidRPr="007F38B3">
        <w:t>check in</w:t>
      </w:r>
      <w:proofErr w:type="gramEnd"/>
      <w:r w:rsidRPr="007F38B3">
        <w:t xml:space="preserve"> and out later, okay? </w:t>
      </w:r>
    </w:p>
    <w:p w14:paraId="59E65CD9" w14:textId="262EFDDB" w:rsidR="007F38B3" w:rsidRPr="007F38B3" w:rsidRDefault="007F38B3" w:rsidP="007F38B3">
      <w:r w:rsidRPr="007F38B3">
        <w:t xml:space="preserve">Remember </w:t>
      </w:r>
      <w:r w:rsidRPr="007F38B3">
        <w:rPr>
          <w:b/>
          <w:bCs/>
        </w:rPr>
        <w:t>never give, loan, or sell your card to anyone</w:t>
      </w:r>
      <w:r w:rsidRPr="007F38B3">
        <w:t xml:space="preserve">. You should </w:t>
      </w:r>
      <w:r w:rsidRPr="007F38B3">
        <w:rPr>
          <w:b/>
          <w:bCs/>
        </w:rPr>
        <w:t>never tell anyone your PIN.</w:t>
      </w:r>
      <w:r>
        <w:rPr>
          <w:b/>
          <w:bCs/>
        </w:rPr>
        <w:t xml:space="preserve"> </w:t>
      </w:r>
      <w:r w:rsidRPr="007F38B3">
        <w:rPr>
          <w:b/>
          <w:bCs/>
        </w:rPr>
        <w:t xml:space="preserve">Never leave it with the people who work at your children’s </w:t>
      </w:r>
      <w:r>
        <w:rPr>
          <w:b/>
          <w:bCs/>
        </w:rPr>
        <w:t>childcare</w:t>
      </w:r>
      <w:r w:rsidRPr="007F38B3">
        <w:rPr>
          <w:b/>
          <w:bCs/>
        </w:rPr>
        <w:t xml:space="preserve"> center or </w:t>
      </w:r>
      <w:proofErr w:type="gramStart"/>
      <w:r w:rsidRPr="007F38B3">
        <w:rPr>
          <w:b/>
          <w:bCs/>
        </w:rPr>
        <w:t>home, and</w:t>
      </w:r>
      <w:proofErr w:type="gramEnd"/>
      <w:r w:rsidRPr="007F38B3">
        <w:rPr>
          <w:b/>
          <w:bCs/>
        </w:rPr>
        <w:t xml:space="preserve"> never tell your PIN to your </w:t>
      </w:r>
      <w:r>
        <w:rPr>
          <w:b/>
          <w:bCs/>
        </w:rPr>
        <w:t>childcare</w:t>
      </w:r>
      <w:r w:rsidRPr="007F38B3">
        <w:rPr>
          <w:b/>
          <w:bCs/>
        </w:rPr>
        <w:t xml:space="preserve"> provider or any employee who works there.</w:t>
      </w:r>
      <w:r>
        <w:rPr>
          <w:b/>
          <w:bCs/>
        </w:rPr>
        <w:t xml:space="preserve"> </w:t>
      </w:r>
      <w:proofErr w:type="gramStart"/>
      <w:r w:rsidRPr="007F38B3">
        <w:t>If</w:t>
      </w:r>
      <w:proofErr w:type="gramEnd"/>
      <w:r w:rsidRPr="007F38B3">
        <w:t xml:space="preserve"> you do any of these things with your Access Oklahoma Card it is considered fraud and there are penalties.  </w:t>
      </w:r>
    </w:p>
    <w:p w14:paraId="7584CE7D" w14:textId="2ED1951A" w:rsidR="007F38B3" w:rsidRPr="007F38B3" w:rsidRDefault="007F38B3" w:rsidP="007F38B3">
      <w:r w:rsidRPr="007F38B3">
        <w:lastRenderedPageBreak/>
        <w:t xml:space="preserve">I hope we’ve been able to help you understand how to use your Access Oklahoma EBT card for </w:t>
      </w:r>
      <w:r>
        <w:t>childcare</w:t>
      </w:r>
      <w:r w:rsidRPr="007F38B3">
        <w:t xml:space="preserve">. Please practice all the things we’ve shown you before you leave today. Thanks for </w:t>
      </w:r>
      <w:proofErr w:type="gramStart"/>
      <w:r w:rsidRPr="007F38B3">
        <w:t>watching</w:t>
      </w:r>
      <w:proofErr w:type="gramEnd"/>
      <w:r w:rsidRPr="007F38B3">
        <w:t xml:space="preserve">. </w:t>
      </w:r>
    </w:p>
    <w:p w14:paraId="02F29391" w14:textId="77777777" w:rsidR="007F38B3" w:rsidRPr="007F38B3" w:rsidRDefault="007F38B3" w:rsidP="007F38B3">
      <w:r w:rsidRPr="007F38B3">
        <w:br/>
      </w:r>
      <w:r w:rsidRPr="007F38B3">
        <w:br/>
      </w:r>
    </w:p>
    <w:p w14:paraId="74F0B69C" w14:textId="77777777" w:rsidR="00303BF6" w:rsidRDefault="00303BF6"/>
    <w:sectPr w:rsidR="00303B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8B3"/>
    <w:rsid w:val="00032332"/>
    <w:rsid w:val="00126763"/>
    <w:rsid w:val="00303BF6"/>
    <w:rsid w:val="007F38B3"/>
    <w:rsid w:val="00C71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38744"/>
  <w15:chartTrackingRefBased/>
  <w15:docId w15:val="{1CCEEC56-F579-41DD-921C-3A8152BBA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38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8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8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8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8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8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8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8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8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8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8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8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8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8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8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8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8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8B3"/>
    <w:rPr>
      <w:rFonts w:eastAsiaTheme="majorEastAsia" w:cstheme="majorBidi"/>
      <w:color w:val="272727" w:themeColor="text1" w:themeTint="D8"/>
    </w:rPr>
  </w:style>
  <w:style w:type="paragraph" w:styleId="Title">
    <w:name w:val="Title"/>
    <w:basedOn w:val="Normal"/>
    <w:next w:val="Normal"/>
    <w:link w:val="TitleChar"/>
    <w:uiPriority w:val="10"/>
    <w:qFormat/>
    <w:rsid w:val="007F38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8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8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8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8B3"/>
    <w:pPr>
      <w:spacing w:before="160"/>
      <w:jc w:val="center"/>
    </w:pPr>
    <w:rPr>
      <w:i/>
      <w:iCs/>
      <w:color w:val="404040" w:themeColor="text1" w:themeTint="BF"/>
    </w:rPr>
  </w:style>
  <w:style w:type="character" w:customStyle="1" w:styleId="QuoteChar">
    <w:name w:val="Quote Char"/>
    <w:basedOn w:val="DefaultParagraphFont"/>
    <w:link w:val="Quote"/>
    <w:uiPriority w:val="29"/>
    <w:rsid w:val="007F38B3"/>
    <w:rPr>
      <w:i/>
      <w:iCs/>
      <w:color w:val="404040" w:themeColor="text1" w:themeTint="BF"/>
    </w:rPr>
  </w:style>
  <w:style w:type="paragraph" w:styleId="ListParagraph">
    <w:name w:val="List Paragraph"/>
    <w:basedOn w:val="Normal"/>
    <w:uiPriority w:val="34"/>
    <w:qFormat/>
    <w:rsid w:val="007F38B3"/>
    <w:pPr>
      <w:ind w:left="720"/>
      <w:contextualSpacing/>
    </w:pPr>
  </w:style>
  <w:style w:type="character" w:styleId="IntenseEmphasis">
    <w:name w:val="Intense Emphasis"/>
    <w:basedOn w:val="DefaultParagraphFont"/>
    <w:uiPriority w:val="21"/>
    <w:qFormat/>
    <w:rsid w:val="007F38B3"/>
    <w:rPr>
      <w:i/>
      <w:iCs/>
      <w:color w:val="0F4761" w:themeColor="accent1" w:themeShade="BF"/>
    </w:rPr>
  </w:style>
  <w:style w:type="paragraph" w:styleId="IntenseQuote">
    <w:name w:val="Intense Quote"/>
    <w:basedOn w:val="Normal"/>
    <w:next w:val="Normal"/>
    <w:link w:val="IntenseQuoteChar"/>
    <w:uiPriority w:val="30"/>
    <w:qFormat/>
    <w:rsid w:val="007F38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8B3"/>
    <w:rPr>
      <w:i/>
      <w:iCs/>
      <w:color w:val="0F4761" w:themeColor="accent1" w:themeShade="BF"/>
    </w:rPr>
  </w:style>
  <w:style w:type="character" w:styleId="IntenseReference">
    <w:name w:val="Intense Reference"/>
    <w:basedOn w:val="DefaultParagraphFont"/>
    <w:uiPriority w:val="32"/>
    <w:qFormat/>
    <w:rsid w:val="007F38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F57FD0E10EFF40B58FFA829A77CC7B" ma:contentTypeVersion="10" ma:contentTypeDescription="Create a new document." ma:contentTypeScope="" ma:versionID="451318d0d5e21d86eb82e223ede065a0">
  <xsd:schema xmlns:xsd="http://www.w3.org/2001/XMLSchema" xmlns:xs="http://www.w3.org/2001/XMLSchema" xmlns:p="http://schemas.microsoft.com/office/2006/metadata/properties" xmlns:ns2="76879c06-ce5a-4b74-a477-89e58fbdee8c" xmlns:ns3="57ffeb85-d511-4589-aa37-c82fce39fc47" targetNamespace="http://schemas.microsoft.com/office/2006/metadata/properties" ma:root="true" ma:fieldsID="f14ac81a5a3c65f515cf76e70b450453" ns2:_="" ns3:_="">
    <xsd:import namespace="76879c06-ce5a-4b74-a477-89e58fbdee8c"/>
    <xsd:import namespace="57ffeb85-d511-4589-aa37-c82fce39fc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79c06-ce5a-4b74-a477-89e58fbde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a1ab900-2ec0-4401-a445-b65711cd6e0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ffeb85-d511-4589-aa37-c82fce39fc4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930b447-6829-48e5-ab7d-8cf4e0ea2717}" ma:internalName="TaxCatchAll" ma:showField="CatchAllData" ma:web="57ffeb85-d511-4589-aa37-c82fce39fc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7ffeb85-d511-4589-aa37-c82fce39fc47" xsi:nil="true"/>
    <lcf76f155ced4ddcb4097134ff3c332f xmlns="76879c06-ce5a-4b74-a477-89e58fbdee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CC7E3B-554D-4A21-9694-32A02F299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79c06-ce5a-4b74-a477-89e58fbdee8c"/>
    <ds:schemaRef ds:uri="57ffeb85-d511-4589-aa37-c82fce39f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2C0A01-60DF-48BC-9C70-113200DD932D}">
  <ds:schemaRefs>
    <ds:schemaRef ds:uri="http://schemas.microsoft.com/sharepoint/v3/contenttype/forms"/>
  </ds:schemaRefs>
</ds:datastoreItem>
</file>

<file path=customXml/itemProps3.xml><?xml version="1.0" encoding="utf-8"?>
<ds:datastoreItem xmlns:ds="http://schemas.openxmlformats.org/officeDocument/2006/customXml" ds:itemID="{63A7F1A5-2C0E-4A44-89FE-84479329EDFB}">
  <ds:schemaRefs>
    <ds:schemaRef ds:uri="http://schemas.microsoft.com/office/2006/metadata/properties"/>
    <ds:schemaRef ds:uri="http://schemas.microsoft.com/office/infopath/2007/PartnerControls"/>
    <ds:schemaRef ds:uri="57ffeb85-d511-4589-aa37-c82fce39fc47"/>
    <ds:schemaRef ds:uri="76879c06-ce5a-4b74-a477-89e58fbdee8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2968</Words>
  <Characters>16918</Characters>
  <Application>Microsoft Office Word</Application>
  <DocSecurity>0</DocSecurity>
  <Lines>140</Lines>
  <Paragraphs>39</Paragraphs>
  <ScaleCrop>false</ScaleCrop>
  <Company/>
  <LinksUpToDate>false</LinksUpToDate>
  <CharactersWithSpaces>19847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Rachal, Kimberly J.</dc:creator>
  <cp:keywords/>
  <dc:description/>
  <cp:lastModifiedBy>Rachal, Kimberly J.</cp:lastModifiedBy>
  <cp:revision>1</cp:revision>
  <dcterms:created xsi:type="dcterms:W3CDTF">2026-08-03T17:04:00Z</dcterms:created>
  <dcterms:modified xsi:type="dcterms:W3CDTF">2026-08-03T17:09:00Z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0x01010082F57FD0E10EFF40B58FFA829A77CC7B</vt:lpwstr>
  </property>
  <property fmtid="{D5CDD505-2E9C-101B-9397-08002B2CF9AE}" pid="3" name="MediaServiceImageTags">
    <vt:lpwstr/>
  </property>
</Properties>
</file>